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534EB" w14:textId="194355B1" w:rsidR="000A1355" w:rsidRPr="001C06BA" w:rsidRDefault="001C06BA" w:rsidP="001C06BA">
      <w:pPr>
        <w:jc w:val="center"/>
        <w:rPr>
          <w:sz w:val="24"/>
          <w:szCs w:val="24"/>
        </w:rPr>
      </w:pPr>
      <w:r w:rsidRPr="001C06BA">
        <w:rPr>
          <w:sz w:val="24"/>
          <w:szCs w:val="24"/>
        </w:rPr>
        <w:t xml:space="preserve">UN ESTUDIANTE RELIZANDO UN ESTUDIO INVESTIGATIVO </w:t>
      </w:r>
    </w:p>
    <w:p w14:paraId="473B2857" w14:textId="43875E8F" w:rsidR="001C06BA" w:rsidRDefault="001C06BA" w:rsidP="001C06BA">
      <w:pPr>
        <w:jc w:val="center"/>
      </w:pPr>
    </w:p>
    <w:p w14:paraId="3B435C55" w14:textId="2239EE31" w:rsidR="001C06BA" w:rsidRDefault="001C06BA" w:rsidP="001C06BA">
      <w:pPr>
        <w:jc w:val="center"/>
      </w:pPr>
    </w:p>
    <w:p w14:paraId="237381F4" w14:textId="214D314E" w:rsidR="001C06BA" w:rsidRDefault="001C06BA" w:rsidP="001C06BA">
      <w:pPr>
        <w:jc w:val="center"/>
      </w:pPr>
    </w:p>
    <w:p w14:paraId="296931A3" w14:textId="43A20BD0" w:rsidR="001C06BA" w:rsidRDefault="001C06BA" w:rsidP="001C06BA">
      <w:pPr>
        <w:jc w:val="center"/>
      </w:pPr>
    </w:p>
    <w:p w14:paraId="3AABFCFC" w14:textId="731521E4" w:rsidR="001C06BA" w:rsidRDefault="001C06BA" w:rsidP="001C06BA">
      <w:pPr>
        <w:jc w:val="center"/>
      </w:pPr>
    </w:p>
    <w:p w14:paraId="0CC21993" w14:textId="0D5BC5B1" w:rsidR="001C06BA" w:rsidRPr="001C06BA" w:rsidRDefault="001C06BA" w:rsidP="001C06BA">
      <w:pPr>
        <w:jc w:val="center"/>
        <w:rPr>
          <w:sz w:val="24"/>
          <w:szCs w:val="24"/>
        </w:rPr>
      </w:pPr>
    </w:p>
    <w:p w14:paraId="14BBCE00" w14:textId="25D58B31" w:rsidR="001C06BA" w:rsidRDefault="001C06BA" w:rsidP="001C06BA">
      <w:pPr>
        <w:jc w:val="center"/>
        <w:rPr>
          <w:sz w:val="24"/>
          <w:szCs w:val="24"/>
        </w:rPr>
      </w:pPr>
      <w:r w:rsidRPr="001C06BA">
        <w:rPr>
          <w:sz w:val="24"/>
          <w:szCs w:val="24"/>
        </w:rPr>
        <w:t>CATALINA</w:t>
      </w:r>
      <w:r>
        <w:rPr>
          <w:sz w:val="24"/>
          <w:szCs w:val="24"/>
        </w:rPr>
        <w:t xml:space="preserve"> JARAMILLI REY </w:t>
      </w:r>
    </w:p>
    <w:p w14:paraId="0C498BB4" w14:textId="7C813501" w:rsidR="001C06BA" w:rsidRDefault="001C06BA" w:rsidP="001C06BA">
      <w:pPr>
        <w:jc w:val="center"/>
        <w:rPr>
          <w:sz w:val="24"/>
          <w:szCs w:val="24"/>
        </w:rPr>
      </w:pPr>
    </w:p>
    <w:p w14:paraId="03DB658C" w14:textId="12D35AD8" w:rsidR="001C06BA" w:rsidRDefault="001C06BA" w:rsidP="001C06BA">
      <w:pPr>
        <w:jc w:val="center"/>
        <w:rPr>
          <w:sz w:val="24"/>
          <w:szCs w:val="24"/>
        </w:rPr>
      </w:pPr>
    </w:p>
    <w:p w14:paraId="5150BFAC" w14:textId="21D613F6" w:rsidR="001C06BA" w:rsidRDefault="001C06BA" w:rsidP="001C06BA">
      <w:pPr>
        <w:jc w:val="center"/>
        <w:rPr>
          <w:sz w:val="24"/>
          <w:szCs w:val="24"/>
        </w:rPr>
      </w:pPr>
    </w:p>
    <w:p w14:paraId="2CC87C1E" w14:textId="224E43C5" w:rsidR="001C06BA" w:rsidRDefault="001C06BA" w:rsidP="001C06BA">
      <w:pPr>
        <w:jc w:val="center"/>
        <w:rPr>
          <w:sz w:val="24"/>
          <w:szCs w:val="24"/>
        </w:rPr>
      </w:pPr>
    </w:p>
    <w:p w14:paraId="2F8AB13D" w14:textId="76BE2E60" w:rsidR="001C06BA" w:rsidRDefault="001C06BA" w:rsidP="001C06BA">
      <w:pPr>
        <w:jc w:val="center"/>
        <w:rPr>
          <w:sz w:val="24"/>
          <w:szCs w:val="24"/>
        </w:rPr>
      </w:pPr>
    </w:p>
    <w:p w14:paraId="79060212" w14:textId="768A6DA3" w:rsidR="001C06BA" w:rsidRDefault="001C06BA" w:rsidP="001C06BA">
      <w:pPr>
        <w:jc w:val="center"/>
        <w:rPr>
          <w:sz w:val="24"/>
          <w:szCs w:val="24"/>
        </w:rPr>
      </w:pPr>
    </w:p>
    <w:p w14:paraId="5970EB1E" w14:textId="40CFCD0B" w:rsidR="001C06BA" w:rsidRDefault="001C06BA" w:rsidP="001C06B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ESTADISTICA </w:t>
      </w:r>
    </w:p>
    <w:p w14:paraId="7EF9FB87" w14:textId="573376C2" w:rsidR="001C06BA" w:rsidRDefault="001C06BA" w:rsidP="001C06BA">
      <w:pPr>
        <w:jc w:val="center"/>
        <w:rPr>
          <w:sz w:val="24"/>
          <w:szCs w:val="24"/>
        </w:rPr>
      </w:pPr>
    </w:p>
    <w:p w14:paraId="4937E794" w14:textId="77777777" w:rsidR="001C06BA" w:rsidRDefault="001C06BA" w:rsidP="001C06BA">
      <w:pPr>
        <w:jc w:val="center"/>
        <w:rPr>
          <w:sz w:val="24"/>
          <w:szCs w:val="24"/>
        </w:rPr>
      </w:pPr>
    </w:p>
    <w:p w14:paraId="3451BD3A" w14:textId="3ED51869" w:rsidR="001C06BA" w:rsidRDefault="001C06BA" w:rsidP="001C06BA">
      <w:pPr>
        <w:jc w:val="center"/>
        <w:rPr>
          <w:sz w:val="24"/>
          <w:szCs w:val="24"/>
        </w:rPr>
      </w:pPr>
    </w:p>
    <w:p w14:paraId="101652C8" w14:textId="437285F1" w:rsidR="001C06BA" w:rsidRDefault="001C06BA" w:rsidP="001C06BA">
      <w:pPr>
        <w:jc w:val="center"/>
        <w:rPr>
          <w:sz w:val="24"/>
          <w:szCs w:val="24"/>
        </w:rPr>
      </w:pPr>
    </w:p>
    <w:p w14:paraId="1B894CBD" w14:textId="7D51AE7F" w:rsidR="001C06BA" w:rsidRDefault="001C06BA" w:rsidP="001C06BA">
      <w:pPr>
        <w:jc w:val="center"/>
        <w:rPr>
          <w:sz w:val="24"/>
          <w:szCs w:val="24"/>
        </w:rPr>
      </w:pPr>
    </w:p>
    <w:p w14:paraId="41A0350C" w14:textId="22278486" w:rsidR="001C06BA" w:rsidRDefault="001C06BA" w:rsidP="001C06B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ANDREA MONRROY </w:t>
      </w:r>
    </w:p>
    <w:p w14:paraId="6113D82D" w14:textId="51592BD6" w:rsidR="001C06BA" w:rsidRDefault="001C06BA" w:rsidP="001C06BA">
      <w:pPr>
        <w:jc w:val="center"/>
        <w:rPr>
          <w:sz w:val="24"/>
          <w:szCs w:val="24"/>
        </w:rPr>
      </w:pPr>
    </w:p>
    <w:p w14:paraId="64F38363" w14:textId="6D045437" w:rsidR="001C06BA" w:rsidRDefault="001C06BA" w:rsidP="001C06BA">
      <w:pPr>
        <w:jc w:val="center"/>
        <w:rPr>
          <w:sz w:val="24"/>
          <w:szCs w:val="24"/>
        </w:rPr>
      </w:pPr>
    </w:p>
    <w:p w14:paraId="5A1FA75B" w14:textId="0B644520" w:rsidR="001C06BA" w:rsidRDefault="001C06BA" w:rsidP="001C06BA">
      <w:pPr>
        <w:jc w:val="center"/>
        <w:rPr>
          <w:sz w:val="24"/>
          <w:szCs w:val="24"/>
        </w:rPr>
      </w:pPr>
    </w:p>
    <w:p w14:paraId="20BC81CB" w14:textId="7ACBFFD1" w:rsidR="001C06BA" w:rsidRDefault="001C06BA" w:rsidP="001C06BA">
      <w:pPr>
        <w:jc w:val="center"/>
        <w:rPr>
          <w:sz w:val="24"/>
          <w:szCs w:val="24"/>
        </w:rPr>
      </w:pPr>
    </w:p>
    <w:p w14:paraId="46857A43" w14:textId="4C1B5A5E" w:rsidR="001C06BA" w:rsidRDefault="001C06BA" w:rsidP="001C06BA">
      <w:pPr>
        <w:jc w:val="center"/>
        <w:rPr>
          <w:sz w:val="24"/>
          <w:szCs w:val="24"/>
        </w:rPr>
      </w:pPr>
      <w:r>
        <w:rPr>
          <w:sz w:val="24"/>
          <w:szCs w:val="24"/>
        </w:rPr>
        <w:t>22/11/2020</w:t>
      </w:r>
    </w:p>
    <w:p w14:paraId="50669D91" w14:textId="0BB7A037" w:rsidR="001C06BA" w:rsidRDefault="001C06BA" w:rsidP="001C06BA">
      <w:pPr>
        <w:jc w:val="center"/>
        <w:rPr>
          <w:sz w:val="24"/>
          <w:szCs w:val="24"/>
        </w:rPr>
      </w:pPr>
    </w:p>
    <w:p w14:paraId="1E8A1DF9" w14:textId="05A06A1D" w:rsidR="001C06BA" w:rsidRDefault="001C06BA" w:rsidP="001C06BA">
      <w:pPr>
        <w:jc w:val="center"/>
        <w:rPr>
          <w:b/>
          <w:bCs/>
          <w:sz w:val="24"/>
          <w:szCs w:val="24"/>
        </w:rPr>
      </w:pPr>
      <w:r w:rsidRPr="001C06BA">
        <w:rPr>
          <w:b/>
          <w:bCs/>
          <w:sz w:val="24"/>
          <w:szCs w:val="24"/>
        </w:rPr>
        <w:lastRenderedPageBreak/>
        <w:t xml:space="preserve">Trabajo de </w:t>
      </w:r>
      <w:r>
        <w:rPr>
          <w:b/>
          <w:bCs/>
          <w:sz w:val="24"/>
          <w:szCs w:val="24"/>
        </w:rPr>
        <w:t>estadística</w:t>
      </w:r>
    </w:p>
    <w:p w14:paraId="37663D1F" w14:textId="7164C3E6" w:rsidR="001C06BA" w:rsidRDefault="001C06BA" w:rsidP="001C06BA">
      <w:pPr>
        <w:rPr>
          <w:b/>
          <w:bCs/>
          <w:sz w:val="24"/>
          <w:szCs w:val="24"/>
        </w:rPr>
      </w:pPr>
      <w:r w:rsidRPr="001C06BA">
        <w:rPr>
          <w:b/>
          <w:bCs/>
          <w:sz w:val="24"/>
          <w:szCs w:val="24"/>
        </w:rPr>
        <w:t xml:space="preserve">Preguntas para responder </w:t>
      </w:r>
    </w:p>
    <w:p w14:paraId="0DD86F2C" w14:textId="77777777" w:rsidR="001C06BA" w:rsidRDefault="001C06BA" w:rsidP="001C06B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¿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que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significa esta actividad para haber alcanzado dicho aprendizaje y formación?</w:t>
      </w:r>
    </w:p>
    <w:p w14:paraId="432DB384" w14:textId="7904D14F" w:rsidR="001C06BA" w:rsidRDefault="001C06BA" w:rsidP="001C06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esta actividad significa que intentamos o pudimos comprender una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resolverla </w:t>
      </w:r>
    </w:p>
    <w:p w14:paraId="4B4CA233" w14:textId="77777777" w:rsidR="001C06BA" w:rsidRDefault="001C06BA" w:rsidP="001C06B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que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manera te permitió entender, explicar y comprender algún hecho de la realidad</w:t>
      </w:r>
    </w:p>
    <w:p w14:paraId="55F750CC" w14:textId="500AEFF8" w:rsidR="001C06BA" w:rsidRDefault="001C06BA" w:rsidP="001C06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>de la manera en que estábamos estudiando la grafica de unas encuestas que nosotros mismos hicimos para decir cual era nuestra materia favorita</w:t>
      </w:r>
      <w:r w:rsidR="00BF23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E38CE3" w14:textId="77777777" w:rsidR="001C06BA" w:rsidRDefault="001C06BA" w:rsidP="001C06B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¿Cómo ese acontecimiento se conecta con tu cotidianidad o tiene que ver con el desarrollo de nuestras vidas?</w:t>
      </w:r>
    </w:p>
    <w:p w14:paraId="33A08DB9" w14:textId="7462E7D2" w:rsidR="001C06BA" w:rsidRDefault="001C06BA" w:rsidP="001C06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Conecta por </w:t>
      </w:r>
      <w:r w:rsidR="00BF2380">
        <w:rPr>
          <w:rFonts w:ascii="Times New Roman" w:hAnsi="Times New Roman" w:cs="Times New Roman"/>
          <w:sz w:val="24"/>
          <w:szCs w:val="24"/>
        </w:rPr>
        <w:t xml:space="preserve">que </w:t>
      </w:r>
      <w:r w:rsidR="00BF2380">
        <w:rPr>
          <w:rFonts w:ascii="Times New Roman" w:hAnsi="Times New Roman" w:cs="Times New Roman"/>
          <w:sz w:val="24"/>
          <w:szCs w:val="24"/>
        </w:rPr>
        <w:t>ahí por medio de la estadística también compartimos los grupos por medio de esa encuesta</w:t>
      </w:r>
    </w:p>
    <w:p w14:paraId="3169C0F5" w14:textId="77777777" w:rsidR="001C06BA" w:rsidRDefault="001C06BA" w:rsidP="001C06B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¿Cómo afectara a mediano y largo plazo?</w:t>
      </w:r>
    </w:p>
    <w:p w14:paraId="411C4D2C" w14:textId="54604ACA" w:rsidR="001C06BA" w:rsidRDefault="001C06BA" w:rsidP="001C06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A mediano plazo </w:t>
      </w:r>
      <w:r w:rsidR="00BF2380">
        <w:rPr>
          <w:rFonts w:ascii="Times New Roman" w:hAnsi="Times New Roman" w:cs="Times New Roman"/>
          <w:sz w:val="24"/>
          <w:szCs w:val="24"/>
        </w:rPr>
        <w:t xml:space="preserve">me dará el impacto en que podre resolver </w:t>
      </w:r>
      <w:proofErr w:type="spellStart"/>
      <w:r w:rsidR="00BF2380">
        <w:rPr>
          <w:rFonts w:ascii="Times New Roman" w:hAnsi="Times New Roman" w:cs="Times New Roman"/>
          <w:sz w:val="24"/>
          <w:szCs w:val="24"/>
        </w:rPr>
        <w:t>mas</w:t>
      </w:r>
      <w:proofErr w:type="spellEnd"/>
      <w:r w:rsidR="00BF2380">
        <w:rPr>
          <w:rFonts w:ascii="Times New Roman" w:hAnsi="Times New Roman" w:cs="Times New Roman"/>
          <w:sz w:val="24"/>
          <w:szCs w:val="24"/>
        </w:rPr>
        <w:t xml:space="preserve"> fácil encuestas otras materias en </w:t>
      </w:r>
      <w:proofErr w:type="gramStart"/>
      <w:r w:rsidR="00BF2380">
        <w:rPr>
          <w:rFonts w:ascii="Times New Roman" w:hAnsi="Times New Roman" w:cs="Times New Roman"/>
          <w:sz w:val="24"/>
          <w:szCs w:val="24"/>
        </w:rPr>
        <w:t>otro grados</w:t>
      </w:r>
      <w:proofErr w:type="gramEnd"/>
      <w:r w:rsidR="00BF2380">
        <w:rPr>
          <w:rFonts w:ascii="Times New Roman" w:hAnsi="Times New Roman" w:cs="Times New Roman"/>
          <w:sz w:val="24"/>
          <w:szCs w:val="24"/>
        </w:rPr>
        <w:t xml:space="preserve"> y en la universidad, a largo plazo lo mismo pero en el trabajo.</w:t>
      </w:r>
    </w:p>
    <w:p w14:paraId="41BC398D" w14:textId="78C824BA" w:rsidR="001C06BA" w:rsidRDefault="00BF2380" w:rsidP="001C06B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E55A914" wp14:editId="000741E2">
            <wp:extent cx="5612130" cy="27070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encuesta 1 </w:t>
      </w: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3C6B028" wp14:editId="618E1FC7">
            <wp:extent cx="5611412" cy="29527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78" cy="30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encuesta 2 </w:t>
      </w:r>
    </w:p>
    <w:p w14:paraId="3DBACA2E" w14:textId="78A91338" w:rsidR="00BF2380" w:rsidRPr="001C06BA" w:rsidRDefault="00BF2380" w:rsidP="001C06BA">
      <w:pPr>
        <w:rPr>
          <w:b/>
          <w:bCs/>
          <w:sz w:val="24"/>
          <w:szCs w:val="24"/>
        </w:rPr>
      </w:pPr>
    </w:p>
    <w:sectPr w:rsidR="00BF2380" w:rsidRPr="001C06BA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9D12F" w14:textId="77777777" w:rsidR="00ED5EA7" w:rsidRDefault="00ED5EA7" w:rsidP="00BF2380">
      <w:pPr>
        <w:spacing w:after="0" w:line="240" w:lineRule="auto"/>
      </w:pPr>
      <w:r>
        <w:separator/>
      </w:r>
    </w:p>
  </w:endnote>
  <w:endnote w:type="continuationSeparator" w:id="0">
    <w:p w14:paraId="0D4222E2" w14:textId="77777777" w:rsidR="00ED5EA7" w:rsidRDefault="00ED5EA7" w:rsidP="00BF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AE956D8-D08D-4012-9C44-47B438428EE5}"/>
    <w:embedBold r:id="rId2" w:fontKey="{8B9A7309-0B2D-48CB-B121-9223152C2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4771ED54-9B0A-421A-A5F4-0DB76812F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76FB6" w14:textId="2E3DAB15" w:rsidR="00BF2380" w:rsidRPr="00BF2380" w:rsidRDefault="00BF2380" w:rsidP="00BF2380">
    <w:pPr>
      <w:pStyle w:val="Piedepgina"/>
      <w:jc w:val="right"/>
      <w:rPr>
        <w:sz w:val="24"/>
        <w:szCs w:val="24"/>
      </w:rPr>
    </w:pPr>
    <w:r>
      <w:rPr>
        <w:sz w:val="24"/>
        <w:szCs w:val="24"/>
      </w:rPr>
      <w:t>CATALINA JARAMILLO REY 7°2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C2AC0" w14:textId="77777777" w:rsidR="00ED5EA7" w:rsidRDefault="00ED5EA7" w:rsidP="00BF2380">
      <w:pPr>
        <w:spacing w:after="0" w:line="240" w:lineRule="auto"/>
      </w:pPr>
      <w:r>
        <w:separator/>
      </w:r>
    </w:p>
  </w:footnote>
  <w:footnote w:type="continuationSeparator" w:id="0">
    <w:p w14:paraId="35248DBC" w14:textId="77777777" w:rsidR="00ED5EA7" w:rsidRDefault="00ED5EA7" w:rsidP="00BF2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5105016"/>
      <w:docPartObj>
        <w:docPartGallery w:val="Page Numbers (Top of Page)"/>
        <w:docPartUnique/>
      </w:docPartObj>
    </w:sdtPr>
    <w:sdtContent>
      <w:p w14:paraId="3079128C" w14:textId="57603772" w:rsidR="00BF2380" w:rsidRDefault="00BF238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1863446" w14:textId="77777777" w:rsidR="00BF2380" w:rsidRDefault="00BF23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A81CF3"/>
    <w:multiLevelType w:val="hybridMultilevel"/>
    <w:tmpl w:val="3282FD9A"/>
    <w:lvl w:ilvl="0" w:tplc="BAE2EA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BA"/>
    <w:rsid w:val="000A1355"/>
    <w:rsid w:val="001C06BA"/>
    <w:rsid w:val="002761E1"/>
    <w:rsid w:val="00BF2380"/>
    <w:rsid w:val="00E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2686"/>
  <w15:chartTrackingRefBased/>
  <w15:docId w15:val="{DAB53C41-44D2-4B7E-9298-A93BB852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6BA"/>
    <w:pPr>
      <w:spacing w:line="25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F23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380"/>
  </w:style>
  <w:style w:type="paragraph" w:styleId="Piedepgina">
    <w:name w:val="footer"/>
    <w:basedOn w:val="Normal"/>
    <w:link w:val="PiedepginaCar"/>
    <w:uiPriority w:val="99"/>
    <w:unhideWhenUsed/>
    <w:rsid w:val="00BF23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2020-11-25T21:39:00Z</dcterms:created>
  <dcterms:modified xsi:type="dcterms:W3CDTF">2020-11-25T21:54:00Z</dcterms:modified>
</cp:coreProperties>
</file>