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DB1A41" w14:textId="77777777" w:rsidR="004A651D" w:rsidRDefault="004A651D" w:rsidP="005D4FD0">
      <w:pPr>
        <w:tabs>
          <w:tab w:val="left" w:pos="5954"/>
        </w:tabs>
        <w:ind w:left="3119" w:right="2884"/>
        <w:rPr>
          <w:rFonts w:ascii="Times New Roman" w:hAnsi="Times New Roman" w:cs="Times New Roman"/>
          <w:b/>
          <w:bCs/>
          <w:sz w:val="24"/>
          <w:szCs w:val="24"/>
        </w:rPr>
      </w:pPr>
    </w:p>
    <w:p w14:paraId="71F9A772" w14:textId="77777777" w:rsidR="004A651D" w:rsidRDefault="004A651D" w:rsidP="004A651D">
      <w:pPr>
        <w:jc w:val="center"/>
        <w:rPr>
          <w:rFonts w:ascii="Times New Roman" w:hAnsi="Times New Roman" w:cs="Times New Roman"/>
          <w:sz w:val="24"/>
          <w:szCs w:val="24"/>
        </w:rPr>
      </w:pPr>
      <w:r w:rsidRPr="004A651D">
        <w:rPr>
          <w:rFonts w:ascii="Times New Roman" w:hAnsi="Times New Roman" w:cs="Times New Roman"/>
          <w:sz w:val="24"/>
          <w:szCs w:val="24"/>
        </w:rPr>
        <w:t xml:space="preserve">CATALINA JARAMILLO REY </w:t>
      </w:r>
    </w:p>
    <w:p w14:paraId="500F7B48" w14:textId="77777777" w:rsidR="004A651D" w:rsidRDefault="004A651D" w:rsidP="004A651D">
      <w:pPr>
        <w:jc w:val="center"/>
        <w:rPr>
          <w:rFonts w:ascii="Times New Roman" w:hAnsi="Times New Roman" w:cs="Times New Roman"/>
          <w:sz w:val="24"/>
          <w:szCs w:val="24"/>
        </w:rPr>
      </w:pPr>
    </w:p>
    <w:p w14:paraId="07C04679" w14:textId="77777777" w:rsidR="004A651D" w:rsidRDefault="004A651D" w:rsidP="004A651D">
      <w:pPr>
        <w:jc w:val="center"/>
        <w:rPr>
          <w:rFonts w:ascii="Times New Roman" w:hAnsi="Times New Roman" w:cs="Times New Roman"/>
          <w:sz w:val="24"/>
          <w:szCs w:val="24"/>
        </w:rPr>
      </w:pPr>
    </w:p>
    <w:p w14:paraId="4A212730" w14:textId="77777777" w:rsidR="004A651D" w:rsidRDefault="004A651D" w:rsidP="004A651D">
      <w:pPr>
        <w:jc w:val="center"/>
        <w:rPr>
          <w:rFonts w:ascii="Times New Roman" w:hAnsi="Times New Roman" w:cs="Times New Roman"/>
          <w:sz w:val="24"/>
          <w:szCs w:val="24"/>
        </w:rPr>
      </w:pPr>
    </w:p>
    <w:p w14:paraId="3429F891" w14:textId="77777777" w:rsidR="004A651D" w:rsidRDefault="004A651D" w:rsidP="004A651D">
      <w:pPr>
        <w:jc w:val="center"/>
        <w:rPr>
          <w:rFonts w:ascii="Times New Roman" w:hAnsi="Times New Roman" w:cs="Times New Roman"/>
          <w:sz w:val="24"/>
          <w:szCs w:val="24"/>
        </w:rPr>
      </w:pPr>
    </w:p>
    <w:p w14:paraId="0FAEACE8" w14:textId="77777777" w:rsidR="004A651D" w:rsidRDefault="004A651D" w:rsidP="004A651D">
      <w:pPr>
        <w:jc w:val="center"/>
        <w:rPr>
          <w:rFonts w:ascii="Times New Roman" w:hAnsi="Times New Roman" w:cs="Times New Roman"/>
          <w:sz w:val="24"/>
          <w:szCs w:val="24"/>
        </w:rPr>
      </w:pPr>
    </w:p>
    <w:p w14:paraId="596BF8DD" w14:textId="77777777" w:rsidR="004A651D" w:rsidRDefault="004A651D" w:rsidP="004A651D">
      <w:pPr>
        <w:jc w:val="center"/>
        <w:rPr>
          <w:rFonts w:ascii="Times New Roman" w:hAnsi="Times New Roman" w:cs="Times New Roman"/>
          <w:sz w:val="24"/>
          <w:szCs w:val="24"/>
        </w:rPr>
      </w:pPr>
      <w:r>
        <w:rPr>
          <w:rFonts w:ascii="Times New Roman" w:hAnsi="Times New Roman" w:cs="Times New Roman"/>
          <w:sz w:val="24"/>
          <w:szCs w:val="24"/>
        </w:rPr>
        <w:t xml:space="preserve">MATEMATICAS </w:t>
      </w:r>
    </w:p>
    <w:p w14:paraId="41782D0A" w14:textId="77777777" w:rsidR="004A651D" w:rsidRDefault="004A651D" w:rsidP="004A651D">
      <w:pPr>
        <w:jc w:val="center"/>
        <w:rPr>
          <w:rFonts w:ascii="Times New Roman" w:hAnsi="Times New Roman" w:cs="Times New Roman"/>
          <w:sz w:val="24"/>
          <w:szCs w:val="24"/>
        </w:rPr>
      </w:pPr>
    </w:p>
    <w:p w14:paraId="42D22CA1" w14:textId="77777777" w:rsidR="004A651D" w:rsidRDefault="004A651D" w:rsidP="004A651D">
      <w:pPr>
        <w:jc w:val="center"/>
        <w:rPr>
          <w:rFonts w:ascii="Times New Roman" w:hAnsi="Times New Roman" w:cs="Times New Roman"/>
          <w:sz w:val="24"/>
          <w:szCs w:val="24"/>
        </w:rPr>
      </w:pPr>
    </w:p>
    <w:p w14:paraId="6CB9E871" w14:textId="77777777" w:rsidR="004A651D" w:rsidRDefault="004A651D" w:rsidP="004A651D">
      <w:pPr>
        <w:jc w:val="center"/>
        <w:rPr>
          <w:rFonts w:ascii="Times New Roman" w:hAnsi="Times New Roman" w:cs="Times New Roman"/>
          <w:sz w:val="24"/>
          <w:szCs w:val="24"/>
        </w:rPr>
      </w:pPr>
    </w:p>
    <w:p w14:paraId="188DB9F4" w14:textId="77777777" w:rsidR="004A651D" w:rsidRDefault="004A651D" w:rsidP="004A651D">
      <w:pPr>
        <w:jc w:val="center"/>
        <w:rPr>
          <w:rFonts w:ascii="Times New Roman" w:hAnsi="Times New Roman" w:cs="Times New Roman"/>
          <w:sz w:val="24"/>
          <w:szCs w:val="24"/>
        </w:rPr>
      </w:pPr>
    </w:p>
    <w:p w14:paraId="3FF23725" w14:textId="77777777" w:rsidR="004A651D" w:rsidRDefault="004A651D" w:rsidP="004A651D">
      <w:pPr>
        <w:jc w:val="center"/>
        <w:rPr>
          <w:rFonts w:ascii="Times New Roman" w:hAnsi="Times New Roman" w:cs="Times New Roman"/>
          <w:sz w:val="24"/>
          <w:szCs w:val="24"/>
        </w:rPr>
      </w:pPr>
    </w:p>
    <w:p w14:paraId="393C81FB" w14:textId="77777777" w:rsidR="004A651D" w:rsidRDefault="004A651D" w:rsidP="004A651D">
      <w:pPr>
        <w:jc w:val="center"/>
        <w:rPr>
          <w:rFonts w:ascii="Times New Roman" w:hAnsi="Times New Roman" w:cs="Times New Roman"/>
          <w:sz w:val="24"/>
          <w:szCs w:val="24"/>
        </w:rPr>
      </w:pPr>
    </w:p>
    <w:p w14:paraId="3D35E1AE" w14:textId="77777777" w:rsidR="004A651D" w:rsidRDefault="004A651D" w:rsidP="004A651D">
      <w:pPr>
        <w:jc w:val="center"/>
        <w:rPr>
          <w:rFonts w:ascii="Times New Roman" w:hAnsi="Times New Roman" w:cs="Times New Roman"/>
          <w:sz w:val="24"/>
          <w:szCs w:val="24"/>
        </w:rPr>
      </w:pPr>
      <w:r>
        <w:rPr>
          <w:rFonts w:ascii="Times New Roman" w:hAnsi="Times New Roman" w:cs="Times New Roman"/>
          <w:sz w:val="24"/>
          <w:szCs w:val="24"/>
        </w:rPr>
        <w:t xml:space="preserve">JAVIER OZPINA MORENO </w:t>
      </w:r>
    </w:p>
    <w:p w14:paraId="7392347D" w14:textId="77777777" w:rsidR="004A651D" w:rsidRDefault="004A651D" w:rsidP="004A651D">
      <w:pPr>
        <w:jc w:val="center"/>
        <w:rPr>
          <w:rFonts w:ascii="Times New Roman" w:hAnsi="Times New Roman" w:cs="Times New Roman"/>
          <w:sz w:val="24"/>
          <w:szCs w:val="24"/>
        </w:rPr>
      </w:pPr>
    </w:p>
    <w:p w14:paraId="23DE8FC1" w14:textId="77777777" w:rsidR="004A651D" w:rsidRDefault="004A651D" w:rsidP="004A651D">
      <w:pPr>
        <w:jc w:val="center"/>
        <w:rPr>
          <w:rFonts w:ascii="Times New Roman" w:hAnsi="Times New Roman" w:cs="Times New Roman"/>
          <w:sz w:val="24"/>
          <w:szCs w:val="24"/>
        </w:rPr>
      </w:pPr>
    </w:p>
    <w:p w14:paraId="54D9723D" w14:textId="77777777" w:rsidR="004A651D" w:rsidRDefault="004A651D" w:rsidP="004A651D">
      <w:pPr>
        <w:jc w:val="center"/>
        <w:rPr>
          <w:rFonts w:ascii="Times New Roman" w:hAnsi="Times New Roman" w:cs="Times New Roman"/>
          <w:sz w:val="24"/>
          <w:szCs w:val="24"/>
        </w:rPr>
      </w:pPr>
    </w:p>
    <w:p w14:paraId="6AD682DA" w14:textId="77777777" w:rsidR="004A651D" w:rsidRDefault="004A651D" w:rsidP="004A651D">
      <w:pPr>
        <w:jc w:val="center"/>
        <w:rPr>
          <w:rFonts w:ascii="Times New Roman" w:hAnsi="Times New Roman" w:cs="Times New Roman"/>
          <w:sz w:val="24"/>
          <w:szCs w:val="24"/>
        </w:rPr>
      </w:pPr>
    </w:p>
    <w:p w14:paraId="7E45055A" w14:textId="77777777" w:rsidR="004A651D" w:rsidRDefault="004A651D" w:rsidP="004A651D">
      <w:pPr>
        <w:jc w:val="center"/>
        <w:rPr>
          <w:rFonts w:ascii="Times New Roman" w:hAnsi="Times New Roman" w:cs="Times New Roman"/>
          <w:sz w:val="24"/>
          <w:szCs w:val="24"/>
        </w:rPr>
      </w:pPr>
    </w:p>
    <w:p w14:paraId="334C8294" w14:textId="77777777" w:rsidR="004A651D" w:rsidRDefault="004A651D" w:rsidP="004A651D">
      <w:pPr>
        <w:jc w:val="center"/>
        <w:rPr>
          <w:rFonts w:ascii="Times New Roman" w:hAnsi="Times New Roman" w:cs="Times New Roman"/>
          <w:sz w:val="24"/>
          <w:szCs w:val="24"/>
        </w:rPr>
      </w:pPr>
    </w:p>
    <w:p w14:paraId="6B864262" w14:textId="77777777" w:rsidR="004A651D" w:rsidRDefault="004A651D" w:rsidP="004A651D">
      <w:pPr>
        <w:jc w:val="center"/>
        <w:rPr>
          <w:rFonts w:ascii="Times New Roman" w:hAnsi="Times New Roman" w:cs="Times New Roman"/>
          <w:sz w:val="24"/>
          <w:szCs w:val="24"/>
        </w:rPr>
      </w:pPr>
    </w:p>
    <w:p w14:paraId="568695F8" w14:textId="77777777" w:rsidR="004A651D" w:rsidRDefault="004A651D" w:rsidP="004A651D">
      <w:pPr>
        <w:jc w:val="center"/>
        <w:rPr>
          <w:rFonts w:ascii="Times New Roman" w:hAnsi="Times New Roman" w:cs="Times New Roman"/>
          <w:sz w:val="24"/>
          <w:szCs w:val="24"/>
        </w:rPr>
      </w:pPr>
    </w:p>
    <w:p w14:paraId="5F31D9BA" w14:textId="77777777" w:rsidR="004A651D" w:rsidRDefault="004A651D" w:rsidP="004A651D">
      <w:pPr>
        <w:jc w:val="center"/>
        <w:rPr>
          <w:rFonts w:ascii="Times New Roman" w:hAnsi="Times New Roman" w:cs="Times New Roman"/>
          <w:sz w:val="24"/>
          <w:szCs w:val="24"/>
        </w:rPr>
      </w:pPr>
    </w:p>
    <w:p w14:paraId="1C2D98E3" w14:textId="1F410C1E" w:rsidR="004A651D" w:rsidRPr="004A651D" w:rsidRDefault="004A651D" w:rsidP="004A651D">
      <w:pPr>
        <w:jc w:val="center"/>
        <w:rPr>
          <w:rFonts w:ascii="Times New Roman" w:hAnsi="Times New Roman" w:cs="Times New Roman"/>
          <w:sz w:val="24"/>
          <w:szCs w:val="24"/>
        </w:rPr>
      </w:pPr>
      <w:r>
        <w:rPr>
          <w:rFonts w:ascii="Times New Roman" w:hAnsi="Times New Roman" w:cs="Times New Roman"/>
          <w:sz w:val="24"/>
          <w:szCs w:val="24"/>
        </w:rPr>
        <w:t>13/11/2020</w:t>
      </w:r>
      <w:r w:rsidRPr="004A651D">
        <w:rPr>
          <w:rFonts w:ascii="Times New Roman" w:hAnsi="Times New Roman" w:cs="Times New Roman"/>
          <w:sz w:val="24"/>
          <w:szCs w:val="24"/>
        </w:rPr>
        <w:br w:type="page"/>
      </w:r>
    </w:p>
    <w:p w14:paraId="531E29D1" w14:textId="068AF6E0" w:rsidR="005D4FD0" w:rsidRDefault="005D4FD0" w:rsidP="005D4FD0">
      <w:pPr>
        <w:tabs>
          <w:tab w:val="left" w:pos="5954"/>
        </w:tabs>
        <w:ind w:left="3119" w:right="2884"/>
        <w:rPr>
          <w:rFonts w:ascii="Times New Roman" w:hAnsi="Times New Roman" w:cs="Times New Roman"/>
          <w:b/>
          <w:bCs/>
          <w:sz w:val="24"/>
          <w:szCs w:val="24"/>
        </w:rPr>
      </w:pPr>
      <w:r>
        <w:rPr>
          <w:rFonts w:ascii="Times New Roman" w:hAnsi="Times New Roman" w:cs="Times New Roman"/>
          <w:b/>
          <w:bCs/>
          <w:sz w:val="24"/>
          <w:szCs w:val="24"/>
        </w:rPr>
        <w:lastRenderedPageBreak/>
        <w:t xml:space="preserve"> Escrito de matemáticas </w:t>
      </w:r>
    </w:p>
    <w:p w14:paraId="0E68B45E" w14:textId="0503085F" w:rsidR="00B71733" w:rsidRDefault="00B71733" w:rsidP="005D4FD0">
      <w:pPr>
        <w:ind w:firstLine="567"/>
        <w:rPr>
          <w:rFonts w:ascii="Times New Roman" w:hAnsi="Times New Roman" w:cs="Times New Roman"/>
          <w:b/>
          <w:bCs/>
          <w:sz w:val="24"/>
          <w:szCs w:val="24"/>
        </w:rPr>
      </w:pPr>
      <w:r w:rsidRPr="005D4FD0">
        <w:rPr>
          <w:rFonts w:ascii="Times New Roman" w:hAnsi="Times New Roman" w:cs="Times New Roman"/>
          <w:b/>
          <w:bCs/>
          <w:sz w:val="24"/>
          <w:szCs w:val="24"/>
        </w:rPr>
        <w:t>La Superficie Terrestre</w:t>
      </w:r>
    </w:p>
    <w:p w14:paraId="2A07404A" w14:textId="5E9DC0B6" w:rsidR="004621EF" w:rsidRPr="004621EF" w:rsidRDefault="00297621" w:rsidP="004621EF">
      <w:pPr>
        <w:ind w:left="567"/>
        <w:rPr>
          <w:rFonts w:ascii="Verdana" w:hAnsi="Verdana"/>
          <w:color w:val="000000" w:themeColor="text1"/>
          <w:shd w:val="clear" w:color="auto" w:fill="FBFAF8"/>
        </w:rPr>
      </w:pPr>
      <w:r w:rsidRPr="00297621">
        <w:rPr>
          <w:rFonts w:ascii="Verdana" w:hAnsi="Verdana"/>
          <w:noProof/>
          <w:color w:val="000000" w:themeColor="text1"/>
          <w:shd w:val="clear" w:color="auto" w:fill="FBFAF8"/>
        </w:rPr>
        <w:t xml:space="preserve">Ucha (2012). </w:t>
      </w:r>
      <w:proofErr w:type="gramStart"/>
      <w:r w:rsidR="004621EF" w:rsidRPr="00297621">
        <w:rPr>
          <w:rFonts w:ascii="Verdana" w:hAnsi="Verdana"/>
          <w:color w:val="000000" w:themeColor="text1"/>
          <w:shd w:val="clear" w:color="auto" w:fill="FBFAF8"/>
        </w:rPr>
        <w:t>La</w:t>
      </w:r>
      <w:proofErr w:type="gramEnd"/>
      <w:r w:rsidR="004621EF" w:rsidRPr="00297621">
        <w:rPr>
          <w:rFonts w:ascii="Verdana" w:hAnsi="Verdana"/>
          <w:color w:val="000000" w:themeColor="text1"/>
          <w:shd w:val="clear" w:color="auto" w:fill="FBFAF8"/>
        </w:rPr>
        <w:t xml:space="preserve"> superficie terrestre, también denominada corteza terrestre se halla dividida en diversas placas tectónicas, las cuales se deslizan sobre el magma (la materia rocosa fundida) y está cubierta por continentes y por islas, los cuales, poseen variadas fuentes de agua: lagos, océanos, entre otros, que juntos implican el 71 % y constituyen la hidrosfera.</w:t>
      </w:r>
      <w:r>
        <w:rPr>
          <w:rFonts w:ascii="Verdana" w:hAnsi="Verdana"/>
          <w:color w:val="000000" w:themeColor="text1"/>
          <w:shd w:val="clear" w:color="auto" w:fill="FBFAF8"/>
        </w:rPr>
        <w:t xml:space="preserve"> Pag 1 </w:t>
      </w:r>
    </w:p>
    <w:p w14:paraId="267EB87D" w14:textId="15A65B3F" w:rsidR="00B71733" w:rsidRPr="00B71733" w:rsidRDefault="00B71733" w:rsidP="00B71733">
      <w:pPr>
        <w:rPr>
          <w:rFonts w:ascii="Times New Roman" w:hAnsi="Times New Roman" w:cs="Times New Roman"/>
          <w:sz w:val="24"/>
          <w:szCs w:val="24"/>
        </w:rPr>
      </w:pPr>
      <w:r w:rsidRPr="00B71733">
        <w:rPr>
          <w:rFonts w:ascii="Times New Roman" w:hAnsi="Times New Roman" w:cs="Times New Roman"/>
          <w:sz w:val="24"/>
          <w:szCs w:val="24"/>
        </w:rPr>
        <w:t>La Tierra se formó hace alrededor 4550 cientos de miles de años y la vida nació unos mil cientos de miles de años más tarde.18 Es el hogar de cientos de miles de especies, incluidos los seres vivos y en la actualidad el exclusivo cuerpo humano astronómico donde se sabe la realidad de vida.19 La atmósfera y otras condiciones abióticas fueron alteradas de manera significativa por la biosfera del mundo, favoreciendo la proliferación de organismos aerobios, así como la formación de una capa de ozono que junto con el campo magnético terrestre bloquean la radiación solar perjudicial, permitiendo de esta forma la vida en la Tierra.20 Las características físicas de la Tierra, la historia geológica y su órbita permitieron que la vida siga estando.</w:t>
      </w:r>
    </w:p>
    <w:p w14:paraId="3C70E802" w14:textId="2AC3A860" w:rsidR="00B71733" w:rsidRDefault="00B71733" w:rsidP="00B71733">
      <w:pPr>
        <w:rPr>
          <w:rFonts w:ascii="Times New Roman" w:hAnsi="Times New Roman" w:cs="Times New Roman"/>
          <w:sz w:val="24"/>
          <w:szCs w:val="24"/>
        </w:rPr>
      </w:pPr>
      <w:r w:rsidRPr="00B71733">
        <w:rPr>
          <w:rFonts w:ascii="Times New Roman" w:hAnsi="Times New Roman" w:cs="Times New Roman"/>
          <w:sz w:val="24"/>
          <w:szCs w:val="24"/>
        </w:rPr>
        <w:t xml:space="preserve">Se cree que el mundo seguirá siendo capaz de sustentar vida a lo largo de otros 500 cientos de miles de años, debido a </w:t>
      </w:r>
      <w:proofErr w:type="gramStart"/>
      <w:r w:rsidRPr="00B71733">
        <w:rPr>
          <w:rFonts w:ascii="Times New Roman" w:hAnsi="Times New Roman" w:cs="Times New Roman"/>
          <w:sz w:val="24"/>
          <w:szCs w:val="24"/>
        </w:rPr>
        <w:t>que</w:t>
      </w:r>
      <w:proofErr w:type="gramEnd"/>
      <w:r w:rsidRPr="00B71733">
        <w:rPr>
          <w:rFonts w:ascii="Times New Roman" w:hAnsi="Times New Roman" w:cs="Times New Roman"/>
          <w:sz w:val="24"/>
          <w:szCs w:val="24"/>
        </w:rPr>
        <w:t xml:space="preserve"> según las previsiones recientes, pasado aquel tiempo la creciente luminosidad del Sol terminará ocasionando la extinción de la biosfera.</w:t>
      </w:r>
    </w:p>
    <w:p w14:paraId="2F1F4132" w14:textId="72AEB191" w:rsidR="005D4FD0" w:rsidRDefault="005D4FD0" w:rsidP="005D4FD0">
      <w:pPr>
        <w:ind w:left="567"/>
        <w:rPr>
          <w:rFonts w:ascii="Times New Roman" w:hAnsi="Times New Roman" w:cs="Times New Roman"/>
          <w:b/>
          <w:bCs/>
          <w:sz w:val="24"/>
          <w:szCs w:val="24"/>
        </w:rPr>
      </w:pPr>
      <w:r w:rsidRPr="005D4FD0">
        <w:rPr>
          <w:rFonts w:ascii="Times New Roman" w:hAnsi="Times New Roman" w:cs="Times New Roman"/>
          <w:b/>
          <w:bCs/>
          <w:sz w:val="24"/>
          <w:szCs w:val="24"/>
        </w:rPr>
        <w:t>¿Porque me intereso este tema?</w:t>
      </w:r>
    </w:p>
    <w:p w14:paraId="32DEFC57" w14:textId="455443B9" w:rsidR="00027FF0" w:rsidRDefault="00027FF0" w:rsidP="00027FF0">
      <w:pPr>
        <w:rPr>
          <w:rFonts w:ascii="Times New Roman" w:hAnsi="Times New Roman" w:cs="Times New Roman"/>
          <w:sz w:val="24"/>
          <w:szCs w:val="24"/>
        </w:rPr>
      </w:pPr>
      <w:r>
        <w:rPr>
          <w:rFonts w:ascii="Times New Roman" w:hAnsi="Times New Roman" w:cs="Times New Roman"/>
          <w:sz w:val="24"/>
          <w:szCs w:val="24"/>
        </w:rPr>
        <w:t xml:space="preserve">Por que es un tema que nos abarca en las matemáticas también enseñándonos sociales. </w:t>
      </w:r>
    </w:p>
    <w:p w14:paraId="4CB6DA9C" w14:textId="245375FD" w:rsidR="00027FF0" w:rsidRDefault="00027FF0" w:rsidP="00027FF0">
      <w:pPr>
        <w:ind w:left="567"/>
        <w:rPr>
          <w:rFonts w:ascii="Times New Roman" w:hAnsi="Times New Roman" w:cs="Times New Roman"/>
          <w:b/>
          <w:bCs/>
          <w:sz w:val="24"/>
          <w:szCs w:val="24"/>
        </w:rPr>
      </w:pPr>
      <w:r w:rsidRPr="00027FF0">
        <w:rPr>
          <w:rFonts w:ascii="Times New Roman" w:hAnsi="Times New Roman" w:cs="Times New Roman"/>
          <w:b/>
          <w:bCs/>
          <w:sz w:val="24"/>
          <w:szCs w:val="24"/>
        </w:rPr>
        <w:t xml:space="preserve">Lo que decía el tema en la </w:t>
      </w:r>
      <w:r>
        <w:rPr>
          <w:rFonts w:ascii="Times New Roman" w:hAnsi="Times New Roman" w:cs="Times New Roman"/>
          <w:b/>
          <w:bCs/>
          <w:sz w:val="24"/>
          <w:szCs w:val="24"/>
        </w:rPr>
        <w:t>guía</w:t>
      </w:r>
    </w:p>
    <w:p w14:paraId="41C803A5" w14:textId="77777777" w:rsidR="00027FF0" w:rsidRPr="00027FF0" w:rsidRDefault="00027FF0" w:rsidP="00027FF0">
      <w:pPr>
        <w:rPr>
          <w:rFonts w:ascii="Times New Roman" w:hAnsi="Times New Roman" w:cs="Times New Roman"/>
          <w:sz w:val="24"/>
          <w:szCs w:val="24"/>
        </w:rPr>
      </w:pPr>
      <w:r w:rsidRPr="00027FF0">
        <w:rPr>
          <w:rFonts w:ascii="Times New Roman" w:hAnsi="Times New Roman" w:cs="Times New Roman"/>
          <w:sz w:val="24"/>
          <w:szCs w:val="24"/>
        </w:rPr>
        <w:t>La Tierra es el único planeta del sistema solar en el que está presente de manera permanente el agua líquida, que cubre aproximadamente tres cuartas partes de la superficie terrestre, con una profundidad promedio de 3,5 km, lo que representa el 97 % del total de agua del planeta. El agua dulce representa 3 % del total y de esta cantidad aproximadamente 98,2 % está congelada, de ahí que solo se tenga acceso al 0,08 % de toda el agua del planeta.</w:t>
      </w:r>
    </w:p>
    <w:p w14:paraId="31409EDE" w14:textId="77777777" w:rsidR="00027FF0" w:rsidRPr="00EF5810" w:rsidRDefault="00027FF0" w:rsidP="00EF5810">
      <w:pPr>
        <w:ind w:left="567"/>
        <w:rPr>
          <w:rFonts w:ascii="Times New Roman" w:hAnsi="Times New Roman" w:cs="Times New Roman"/>
          <w:b/>
          <w:bCs/>
          <w:sz w:val="24"/>
          <w:szCs w:val="24"/>
        </w:rPr>
      </w:pPr>
      <w:r w:rsidRPr="00EF5810">
        <w:rPr>
          <w:rFonts w:ascii="Times New Roman" w:hAnsi="Times New Roman" w:cs="Times New Roman"/>
          <w:b/>
          <w:bCs/>
          <w:sz w:val="24"/>
          <w:szCs w:val="24"/>
        </w:rPr>
        <w:t>¿Cuántos kilómetros de largo tiene la Tierra?</w:t>
      </w:r>
    </w:p>
    <w:p w14:paraId="5C7193FD" w14:textId="15BC8C5A" w:rsidR="00027FF0" w:rsidRDefault="00027FF0" w:rsidP="00027FF0">
      <w:pPr>
        <w:rPr>
          <w:rFonts w:ascii="Times New Roman" w:hAnsi="Times New Roman" w:cs="Times New Roman"/>
          <w:sz w:val="24"/>
          <w:szCs w:val="24"/>
        </w:rPr>
      </w:pPr>
      <w:r w:rsidRPr="00027FF0">
        <w:rPr>
          <w:rFonts w:ascii="Times New Roman" w:hAnsi="Times New Roman" w:cs="Times New Roman"/>
          <w:sz w:val="24"/>
          <w:szCs w:val="24"/>
        </w:rPr>
        <w:t>Ahora que sabes cuánto pesa la Tierra, te interesará conocer que la Tierra tiene un diámetro de 12.756 kilómetros, una circunferencia máxima de 40.000 kilómetros y una superficie total cercana a los 510.000.000</w:t>
      </w:r>
    </w:p>
    <w:p w14:paraId="7D6110D0" w14:textId="6024B63D" w:rsidR="00EF5810" w:rsidRDefault="00EF5810" w:rsidP="00EF5810">
      <w:pPr>
        <w:ind w:left="567"/>
        <w:rPr>
          <w:rFonts w:ascii="Times New Roman" w:hAnsi="Times New Roman" w:cs="Times New Roman"/>
          <w:b/>
          <w:bCs/>
          <w:sz w:val="24"/>
          <w:szCs w:val="24"/>
        </w:rPr>
      </w:pPr>
      <w:r w:rsidRPr="00EF5810">
        <w:rPr>
          <w:rFonts w:ascii="Times New Roman" w:hAnsi="Times New Roman" w:cs="Times New Roman"/>
          <w:b/>
          <w:bCs/>
          <w:sz w:val="24"/>
          <w:szCs w:val="24"/>
        </w:rPr>
        <w:t xml:space="preserve">Lo que yo resumo del tema </w:t>
      </w:r>
    </w:p>
    <w:p w14:paraId="0F8EBAB8" w14:textId="148DBA2F" w:rsidR="005D4FD0" w:rsidRDefault="00EF5810" w:rsidP="00B71733">
      <w:pPr>
        <w:rPr>
          <w:rFonts w:ascii="Times New Roman" w:hAnsi="Times New Roman" w:cs="Times New Roman"/>
          <w:sz w:val="24"/>
          <w:szCs w:val="24"/>
        </w:rPr>
      </w:pPr>
      <w:r w:rsidRPr="004A651D">
        <w:rPr>
          <w:rFonts w:ascii="Times New Roman" w:hAnsi="Times New Roman" w:cs="Times New Roman"/>
          <w:sz w:val="24"/>
          <w:szCs w:val="24"/>
        </w:rPr>
        <w:t xml:space="preserve">La Tierra se formó hace alrededor 4550 cientos de miles de años y la vida nació unos mil cientos de miles de años más tarde.18 Es el hogar de cientos de miles de especies, incluidos los humanos y en la actualidad el exclusivo cuerpo humano astronómico donde se sabe la vida de vida.19 La atmósfera y otras condiciones abióticas fueron alteradas de manera significativa por la biosfera de todo el planeta, favoreciendo la proliferación de organismos aerobios, así como la formación de una capa de ozono que junto con el campo magnético terrestre bloquean la radiación solar dañino, </w:t>
      </w:r>
      <w:r w:rsidRPr="004A651D">
        <w:rPr>
          <w:rFonts w:ascii="Times New Roman" w:hAnsi="Times New Roman" w:cs="Times New Roman"/>
          <w:sz w:val="24"/>
          <w:szCs w:val="24"/>
        </w:rPr>
        <w:lastRenderedPageBreak/>
        <w:t xml:space="preserve">permitiendo de esta forma la vida en la Tierra.20 Las características físicas de la Tierra, la historia geológica y su órbita permitieron que la vida siga estando. Se cree que el mundo seguirá siendo capaz de sustentar vida a lo largo de otros 500 cientos de miles de años, debido a </w:t>
      </w:r>
      <w:proofErr w:type="gramStart"/>
      <w:r w:rsidRPr="004A651D">
        <w:rPr>
          <w:rFonts w:ascii="Times New Roman" w:hAnsi="Times New Roman" w:cs="Times New Roman"/>
          <w:sz w:val="24"/>
          <w:szCs w:val="24"/>
        </w:rPr>
        <w:t>que</w:t>
      </w:r>
      <w:proofErr w:type="gramEnd"/>
      <w:r w:rsidRPr="004A651D">
        <w:rPr>
          <w:rFonts w:ascii="Times New Roman" w:hAnsi="Times New Roman" w:cs="Times New Roman"/>
          <w:sz w:val="24"/>
          <w:szCs w:val="24"/>
        </w:rPr>
        <w:t xml:space="preserve"> según las previsiones recientes, pasado aquel tiempo la creciente luminosidad del Sol terminará ocasionando la extinción de la biosfera.</w:t>
      </w:r>
    </w:p>
    <w:p w14:paraId="0320C3ED" w14:textId="01955FEF" w:rsidR="00883639" w:rsidRDefault="00883639" w:rsidP="00883639">
      <w:pPr>
        <w:jc w:val="center"/>
        <w:rPr>
          <w:rFonts w:ascii="Times New Roman" w:hAnsi="Times New Roman" w:cs="Times New Roman"/>
          <w:b/>
          <w:bCs/>
          <w:sz w:val="24"/>
          <w:szCs w:val="24"/>
        </w:rPr>
      </w:pPr>
      <w:r>
        <w:rPr>
          <w:rFonts w:ascii="Times New Roman" w:hAnsi="Times New Roman" w:cs="Times New Roman"/>
          <w:b/>
          <w:bCs/>
          <w:sz w:val="24"/>
          <w:szCs w:val="24"/>
        </w:rPr>
        <w:t xml:space="preserve">Preguntas para responder: </w:t>
      </w:r>
    </w:p>
    <w:p w14:paraId="5A8E0DBE" w14:textId="24653DBE" w:rsidR="00883639" w:rsidRDefault="00D72E61" w:rsidP="00883639">
      <w:pPr>
        <w:pStyle w:val="Prrafodelista"/>
        <w:numPr>
          <w:ilvl w:val="0"/>
          <w:numId w:val="2"/>
        </w:numPr>
        <w:rPr>
          <w:rFonts w:ascii="Times New Roman" w:hAnsi="Times New Roman" w:cs="Times New Roman"/>
          <w:b/>
          <w:bCs/>
          <w:sz w:val="24"/>
          <w:szCs w:val="24"/>
        </w:rPr>
      </w:pPr>
      <w:r>
        <w:rPr>
          <w:rFonts w:ascii="Times New Roman" w:hAnsi="Times New Roman" w:cs="Times New Roman"/>
          <w:b/>
          <w:bCs/>
          <w:sz w:val="24"/>
          <w:szCs w:val="24"/>
        </w:rPr>
        <w:t>¿</w:t>
      </w:r>
      <w:proofErr w:type="spellStart"/>
      <w:r w:rsidR="00883639">
        <w:rPr>
          <w:rFonts w:ascii="Times New Roman" w:hAnsi="Times New Roman" w:cs="Times New Roman"/>
          <w:b/>
          <w:bCs/>
          <w:sz w:val="24"/>
          <w:szCs w:val="24"/>
        </w:rPr>
        <w:t>que</w:t>
      </w:r>
      <w:proofErr w:type="spellEnd"/>
      <w:r w:rsidR="00883639">
        <w:rPr>
          <w:rFonts w:ascii="Times New Roman" w:hAnsi="Times New Roman" w:cs="Times New Roman"/>
          <w:b/>
          <w:bCs/>
          <w:sz w:val="24"/>
          <w:szCs w:val="24"/>
        </w:rPr>
        <w:t xml:space="preserve"> significa esta actividad para haber alcanzado dicho aprendizaje y formación?</w:t>
      </w:r>
    </w:p>
    <w:p w14:paraId="7973CEC1" w14:textId="1F47F54C" w:rsidR="00883639" w:rsidRDefault="005F35DD" w:rsidP="00BA1FE7">
      <w:pPr>
        <w:rPr>
          <w:rFonts w:ascii="Times New Roman" w:hAnsi="Times New Roman" w:cs="Times New Roman"/>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El significado de esta actividad o la enseñanza de este tema para mi es enseñarnos la magnitud a base de las matemáticas</w:t>
      </w:r>
      <w:r w:rsidR="00197952">
        <w:rPr>
          <w:rFonts w:ascii="Times New Roman" w:hAnsi="Times New Roman" w:cs="Times New Roman"/>
          <w:sz w:val="24"/>
          <w:szCs w:val="24"/>
        </w:rPr>
        <w:t xml:space="preserve">, enseñándonos todo el alrededor que tenemos, todo lo que podemos </w:t>
      </w:r>
      <w:proofErr w:type="gramStart"/>
      <w:r w:rsidR="00197952">
        <w:rPr>
          <w:rFonts w:ascii="Times New Roman" w:hAnsi="Times New Roman" w:cs="Times New Roman"/>
          <w:sz w:val="24"/>
          <w:szCs w:val="24"/>
        </w:rPr>
        <w:t>recorrer  lo</w:t>
      </w:r>
      <w:proofErr w:type="gramEnd"/>
      <w:r w:rsidR="00197952">
        <w:rPr>
          <w:rFonts w:ascii="Times New Roman" w:hAnsi="Times New Roman" w:cs="Times New Roman"/>
          <w:sz w:val="24"/>
          <w:szCs w:val="24"/>
        </w:rPr>
        <w:t xml:space="preserve"> que podemos lograr en todo este entorno.</w:t>
      </w:r>
    </w:p>
    <w:p w14:paraId="5F2A6D63" w14:textId="4BC9FEFC" w:rsidR="00197952" w:rsidRPr="00197952" w:rsidRDefault="00197952" w:rsidP="00197952">
      <w:pPr>
        <w:pStyle w:val="Prrafodelista"/>
        <w:numPr>
          <w:ilvl w:val="0"/>
          <w:numId w:val="2"/>
        </w:numPr>
        <w:rPr>
          <w:rFonts w:ascii="Times New Roman" w:hAnsi="Times New Roman" w:cs="Times New Roman"/>
          <w:sz w:val="24"/>
          <w:szCs w:val="24"/>
        </w:rPr>
      </w:pPr>
      <w:r>
        <w:rPr>
          <w:rFonts w:ascii="Times New Roman" w:hAnsi="Times New Roman" w:cs="Times New Roman"/>
          <w:b/>
          <w:bCs/>
          <w:sz w:val="24"/>
          <w:szCs w:val="24"/>
        </w:rPr>
        <w:t>De</w:t>
      </w:r>
      <w:r w:rsidR="00D72E6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que</w:t>
      </w:r>
      <w:proofErr w:type="spellEnd"/>
      <w:r>
        <w:rPr>
          <w:rFonts w:ascii="Times New Roman" w:hAnsi="Times New Roman" w:cs="Times New Roman"/>
          <w:b/>
          <w:bCs/>
          <w:sz w:val="24"/>
          <w:szCs w:val="24"/>
        </w:rPr>
        <w:t xml:space="preserve"> manera te permitió entender, explicar y comprender algún hecho de la realidad</w:t>
      </w:r>
    </w:p>
    <w:p w14:paraId="3D94CC21" w14:textId="66337861" w:rsidR="00BA1FE7" w:rsidRDefault="00164D0F" w:rsidP="00BA1FE7">
      <w:pPr>
        <w:rPr>
          <w:rFonts w:ascii="Times New Roman" w:hAnsi="Times New Roman" w:cs="Times New Roman"/>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 xml:space="preserve">de la manera que me permitió entender el hecho con la realidad es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a pesar de </w:t>
      </w:r>
      <w:r w:rsidR="00D72E61">
        <w:rPr>
          <w:rFonts w:ascii="Times New Roman" w:hAnsi="Times New Roman" w:cs="Times New Roman"/>
          <w:sz w:val="24"/>
          <w:szCs w:val="24"/>
        </w:rPr>
        <w:t>todo ese entorno</w:t>
      </w:r>
      <w:r>
        <w:rPr>
          <w:rFonts w:ascii="Times New Roman" w:hAnsi="Times New Roman" w:cs="Times New Roman"/>
          <w:sz w:val="24"/>
          <w:szCs w:val="24"/>
        </w:rPr>
        <w:t>, todo nuestro alrededor siempre nos quedamos en una sola parte</w:t>
      </w:r>
      <w:r w:rsidR="00BA1FE7">
        <w:rPr>
          <w:rFonts w:ascii="Times New Roman" w:hAnsi="Times New Roman" w:cs="Times New Roman"/>
          <w:sz w:val="24"/>
          <w:szCs w:val="24"/>
        </w:rPr>
        <w:t>.</w:t>
      </w:r>
    </w:p>
    <w:p w14:paraId="5DDC4399" w14:textId="77777777" w:rsidR="00D72E61" w:rsidRPr="00D72E61" w:rsidRDefault="00BA1FE7" w:rsidP="00BA1FE7">
      <w:pPr>
        <w:pStyle w:val="Prrafodelista"/>
        <w:numPr>
          <w:ilvl w:val="0"/>
          <w:numId w:val="2"/>
        </w:numPr>
        <w:rPr>
          <w:rFonts w:ascii="Times New Roman" w:hAnsi="Times New Roman" w:cs="Times New Roman"/>
          <w:sz w:val="24"/>
          <w:szCs w:val="24"/>
        </w:rPr>
      </w:pPr>
      <w:r>
        <w:rPr>
          <w:rFonts w:ascii="Times New Roman" w:hAnsi="Times New Roman" w:cs="Times New Roman"/>
          <w:b/>
          <w:bCs/>
          <w:sz w:val="24"/>
          <w:szCs w:val="24"/>
        </w:rPr>
        <w:t>¿Cómo ese acontecimiento se conecta con tu cotidianidad</w:t>
      </w:r>
      <w:r w:rsidR="00D72E61">
        <w:rPr>
          <w:rFonts w:ascii="Times New Roman" w:hAnsi="Times New Roman" w:cs="Times New Roman"/>
          <w:b/>
          <w:bCs/>
          <w:sz w:val="24"/>
          <w:szCs w:val="24"/>
        </w:rPr>
        <w:t xml:space="preserve"> o tiene que ver con el desarrollo de nuestras vidas?</w:t>
      </w:r>
    </w:p>
    <w:p w14:paraId="08C9FD84" w14:textId="77777777" w:rsidR="00D72E61" w:rsidRDefault="00D72E61" w:rsidP="00D72E61">
      <w:pPr>
        <w:rPr>
          <w:rFonts w:ascii="Times New Roman" w:hAnsi="Times New Roman" w:cs="Times New Roman"/>
          <w:b/>
          <w:bCs/>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 xml:space="preserve">Conecta por la parte de </w:t>
      </w:r>
      <w:r>
        <w:rPr>
          <w:rFonts w:ascii="Times New Roman" w:hAnsi="Times New Roman" w:cs="Times New Roman"/>
          <w:sz w:val="24"/>
          <w:szCs w:val="24"/>
        </w:rPr>
        <w:t>esper</w:t>
      </w:r>
      <w:r>
        <w:rPr>
          <w:rFonts w:ascii="Times New Roman" w:hAnsi="Times New Roman" w:cs="Times New Roman"/>
          <w:sz w:val="24"/>
          <w:szCs w:val="24"/>
        </w:rPr>
        <w:t>ar</w:t>
      </w:r>
      <w:r>
        <w:rPr>
          <w:rFonts w:ascii="Times New Roman" w:hAnsi="Times New Roman" w:cs="Times New Roman"/>
          <w:sz w:val="24"/>
          <w:szCs w:val="24"/>
        </w:rPr>
        <w:t xml:space="preserve"> que algo suceda en un 1% de este mundo, solo nos apegamos a ese pequeño % porque no nos centramos en que tenemos que salir de ese 1%.</w:t>
      </w:r>
      <w:r w:rsidR="00BA1FE7" w:rsidRPr="00D72E61">
        <w:rPr>
          <w:rFonts w:ascii="Times New Roman" w:hAnsi="Times New Roman" w:cs="Times New Roman"/>
          <w:b/>
          <w:bCs/>
          <w:sz w:val="24"/>
          <w:szCs w:val="24"/>
        </w:rPr>
        <w:t xml:space="preserve"> </w:t>
      </w:r>
    </w:p>
    <w:p w14:paraId="1B70D63A" w14:textId="77777777" w:rsidR="00D72E61" w:rsidRPr="00D72E61" w:rsidRDefault="00D72E61" w:rsidP="00D72E61">
      <w:pPr>
        <w:pStyle w:val="Prrafodelista"/>
        <w:numPr>
          <w:ilvl w:val="0"/>
          <w:numId w:val="2"/>
        </w:numPr>
        <w:rPr>
          <w:rFonts w:ascii="Times New Roman" w:hAnsi="Times New Roman" w:cs="Times New Roman"/>
          <w:sz w:val="24"/>
          <w:szCs w:val="24"/>
        </w:rPr>
      </w:pPr>
      <w:r>
        <w:rPr>
          <w:rFonts w:ascii="Times New Roman" w:hAnsi="Times New Roman" w:cs="Times New Roman"/>
          <w:b/>
          <w:bCs/>
          <w:sz w:val="24"/>
          <w:szCs w:val="24"/>
        </w:rPr>
        <w:t>¿Cómo afectara a mediano y largo plazo?</w:t>
      </w:r>
    </w:p>
    <w:p w14:paraId="42EA9FA7" w14:textId="3741AC00" w:rsidR="00197952" w:rsidRDefault="00D72E61" w:rsidP="00D72E61">
      <w:pPr>
        <w:rPr>
          <w:rFonts w:ascii="Times New Roman" w:hAnsi="Times New Roman" w:cs="Times New Roman"/>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 xml:space="preserve">A mediano plazo </w:t>
      </w:r>
      <w:r w:rsidR="004621EF">
        <w:rPr>
          <w:rFonts w:ascii="Times New Roman" w:hAnsi="Times New Roman" w:cs="Times New Roman"/>
          <w:sz w:val="24"/>
          <w:szCs w:val="24"/>
        </w:rPr>
        <w:t>nos afectara en que lo único que hacemos ya sea bueno o malo solo se quedara en un entorno en un pequeño entorno, lo mismo a largo plazo.</w:t>
      </w:r>
      <w:r w:rsidR="00BA1FE7" w:rsidRPr="00D72E61">
        <w:rPr>
          <w:rFonts w:ascii="Times New Roman" w:hAnsi="Times New Roman" w:cs="Times New Roman"/>
          <w:sz w:val="24"/>
          <w:szCs w:val="24"/>
        </w:rPr>
        <w:t xml:space="preserve"> </w:t>
      </w:r>
    </w:p>
    <w:p w14:paraId="119017F7" w14:textId="1128A191" w:rsidR="00297621" w:rsidRPr="00297621" w:rsidRDefault="00297621" w:rsidP="00297621">
      <w:pPr>
        <w:rPr>
          <w:rFonts w:ascii="Times New Roman" w:hAnsi="Times New Roman" w:cs="Times New Roman"/>
          <w:sz w:val="24"/>
          <w:szCs w:val="24"/>
        </w:rPr>
      </w:pPr>
    </w:p>
    <w:sectPr w:rsidR="00297621" w:rsidRPr="00297621" w:rsidSect="004A651D">
      <w:headerReference w:type="even" r:id="rId8"/>
      <w:headerReference w:type="default" r:id="rId9"/>
      <w:footerReference w:type="even" r:id="rId10"/>
      <w:footerReference w:type="default" r:id="rId11"/>
      <w:headerReference w:type="first" r:id="rId12"/>
      <w:footerReference w:type="first" r:id="rId13"/>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9BE8C" w14:textId="77777777" w:rsidR="00924EE4" w:rsidRDefault="00924EE4" w:rsidP="004A651D">
      <w:pPr>
        <w:spacing w:after="0" w:line="240" w:lineRule="auto"/>
      </w:pPr>
      <w:r>
        <w:separator/>
      </w:r>
    </w:p>
  </w:endnote>
  <w:endnote w:type="continuationSeparator" w:id="0">
    <w:p w14:paraId="08F48700" w14:textId="77777777" w:rsidR="00924EE4" w:rsidRDefault="00924EE4" w:rsidP="004A6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62D30539-D7B0-4581-A9BD-F462528E4A2A}"/>
    <w:embedBold r:id="rId2" w:fontKey="{DECF5534-A2E1-437F-BD84-277E51411F6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3" w:fontKey="{DF6D2FED-A7CF-405C-8157-8727093FCF82}"/>
  </w:font>
  <w:font w:name="Calibri Light">
    <w:panose1 w:val="020F0302020204030204"/>
    <w:charset w:val="00"/>
    <w:family w:val="swiss"/>
    <w:pitch w:val="variable"/>
    <w:sig w:usb0="A0002AEF" w:usb1="4000207B" w:usb2="00000000" w:usb3="00000000" w:csb0="000001FF" w:csb1="00000000"/>
    <w:embedRegular r:id="rId4" w:fontKey="{62C399A9-6970-46A2-9256-ED3E07E876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6FED6" w14:textId="77777777" w:rsidR="004A651D" w:rsidRDefault="004A65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A9049" w14:textId="132788D9" w:rsidR="004A651D" w:rsidRDefault="004A651D" w:rsidP="004A651D">
    <w:pPr>
      <w:pStyle w:val="Piedepgina"/>
      <w:jc w:val="right"/>
    </w:pPr>
    <w:r>
      <w:t xml:space="preserve">Catalina Jaramillo rey </w:t>
    </w:r>
  </w:p>
  <w:p w14:paraId="6EB9AB78" w14:textId="4595A33A" w:rsidR="004A651D" w:rsidRDefault="004A651D" w:rsidP="004A651D">
    <w:pPr>
      <w:pStyle w:val="Piedepgina"/>
      <w:jc w:val="right"/>
    </w:pPr>
    <w:r>
      <w:t>7°2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DFB0A" w14:textId="77777777" w:rsidR="004A651D" w:rsidRDefault="004A65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710F4" w14:textId="77777777" w:rsidR="00924EE4" w:rsidRDefault="00924EE4" w:rsidP="004A651D">
      <w:pPr>
        <w:spacing w:after="0" w:line="240" w:lineRule="auto"/>
      </w:pPr>
      <w:r>
        <w:separator/>
      </w:r>
    </w:p>
  </w:footnote>
  <w:footnote w:type="continuationSeparator" w:id="0">
    <w:p w14:paraId="015F8F92" w14:textId="77777777" w:rsidR="00924EE4" w:rsidRDefault="00924EE4" w:rsidP="004A6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F4E8E" w14:textId="77777777" w:rsidR="004A651D" w:rsidRDefault="004A65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029008"/>
      <w:docPartObj>
        <w:docPartGallery w:val="Page Numbers (Top of Page)"/>
        <w:docPartUnique/>
      </w:docPartObj>
    </w:sdtPr>
    <w:sdtEndPr/>
    <w:sdtContent>
      <w:p w14:paraId="5322B1EC" w14:textId="18D9E920" w:rsidR="004A651D" w:rsidRDefault="004A651D">
        <w:pPr>
          <w:pStyle w:val="Encabezado"/>
          <w:jc w:val="right"/>
        </w:pPr>
        <w:r>
          <w:fldChar w:fldCharType="begin"/>
        </w:r>
        <w:r>
          <w:instrText>PAGE   \* MERGEFORMAT</w:instrText>
        </w:r>
        <w:r>
          <w:fldChar w:fldCharType="separate"/>
        </w:r>
        <w:r>
          <w:rPr>
            <w:lang w:val="es-ES"/>
          </w:rPr>
          <w:t>2</w:t>
        </w:r>
        <w:r>
          <w:fldChar w:fldCharType="end"/>
        </w:r>
      </w:p>
    </w:sdtContent>
  </w:sdt>
  <w:p w14:paraId="63452B18" w14:textId="38CAA1CF" w:rsidR="004A651D" w:rsidRDefault="004A651D" w:rsidP="004A651D">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92D5B" w14:textId="77777777" w:rsidR="004A651D" w:rsidRDefault="004A65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B913B9"/>
    <w:multiLevelType w:val="hybridMultilevel"/>
    <w:tmpl w:val="D32E0BB8"/>
    <w:lvl w:ilvl="0" w:tplc="DA9C44DA">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8A81CF3"/>
    <w:multiLevelType w:val="hybridMultilevel"/>
    <w:tmpl w:val="3282FD9A"/>
    <w:lvl w:ilvl="0" w:tplc="BAE2EAAA">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733"/>
    <w:rsid w:val="00027FF0"/>
    <w:rsid w:val="000A1355"/>
    <w:rsid w:val="00164D0F"/>
    <w:rsid w:val="00197952"/>
    <w:rsid w:val="002761E1"/>
    <w:rsid w:val="00297621"/>
    <w:rsid w:val="004621EF"/>
    <w:rsid w:val="004A651D"/>
    <w:rsid w:val="005D4FD0"/>
    <w:rsid w:val="005F35DD"/>
    <w:rsid w:val="00883639"/>
    <w:rsid w:val="00924EE4"/>
    <w:rsid w:val="00A85592"/>
    <w:rsid w:val="00B71733"/>
    <w:rsid w:val="00BA1FE7"/>
    <w:rsid w:val="00D72E61"/>
    <w:rsid w:val="00DE75F5"/>
    <w:rsid w:val="00EF58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99CD4"/>
  <w15:chartTrackingRefBased/>
  <w15:docId w15:val="{4419EFCD-DD49-467D-82BE-C7A4B8F5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71733"/>
    <w:rPr>
      <w:b/>
      <w:bCs/>
    </w:rPr>
  </w:style>
  <w:style w:type="paragraph" w:styleId="NormalWeb">
    <w:name w:val="Normal (Web)"/>
    <w:basedOn w:val="Normal"/>
    <w:uiPriority w:val="99"/>
    <w:semiHidden/>
    <w:unhideWhenUsed/>
    <w:rsid w:val="00027FF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4A65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651D"/>
  </w:style>
  <w:style w:type="paragraph" w:styleId="Piedepgina">
    <w:name w:val="footer"/>
    <w:basedOn w:val="Normal"/>
    <w:link w:val="PiedepginaCar"/>
    <w:uiPriority w:val="99"/>
    <w:unhideWhenUsed/>
    <w:rsid w:val="004A65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651D"/>
  </w:style>
  <w:style w:type="paragraph" w:styleId="Prrafodelista">
    <w:name w:val="List Paragraph"/>
    <w:basedOn w:val="Normal"/>
    <w:uiPriority w:val="34"/>
    <w:qFormat/>
    <w:rsid w:val="00883639"/>
    <w:pPr>
      <w:ind w:left="720"/>
      <w:contextualSpacing/>
    </w:pPr>
  </w:style>
  <w:style w:type="character" w:styleId="Hipervnculo">
    <w:name w:val="Hyperlink"/>
    <w:basedOn w:val="Fuentedeprrafopredeter"/>
    <w:uiPriority w:val="99"/>
    <w:semiHidden/>
    <w:unhideWhenUsed/>
    <w:rsid w:val="004621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416854">
      <w:bodyDiv w:val="1"/>
      <w:marLeft w:val="0"/>
      <w:marRight w:val="0"/>
      <w:marTop w:val="0"/>
      <w:marBottom w:val="0"/>
      <w:divBdr>
        <w:top w:val="none" w:sz="0" w:space="0" w:color="auto"/>
        <w:left w:val="none" w:sz="0" w:space="0" w:color="auto"/>
        <w:bottom w:val="none" w:sz="0" w:space="0" w:color="auto"/>
        <w:right w:val="none" w:sz="0" w:space="0" w:color="auto"/>
      </w:divBdr>
    </w:div>
    <w:div w:id="100174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Flo12</b:Tag>
    <b:SourceType>InternetSite</b:SourceType>
    <b:Guid>{64053C65-6BD1-4284-9583-EAE01EB9C8AD}</b:Guid>
    <b:Title>Definición de Superficie terrestre</b:Title>
    <b:Year> 2012</b:Year>
    <b:Author>
      <b:Author>
        <b:NameList>
          <b:Person>
            <b:Last>Ucha</b:Last>
            <b:First>Florencia</b:First>
          </b:Person>
        </b:NameList>
      </b:Author>
    </b:Author>
    <b:Month> febrero</b:Month>
    <b:URL>https://www.definicionabc.com/geografia/superficie-terrestre.php</b:URL>
    <b:RefOrder>1</b:RefOrder>
  </b:Source>
</b:Sources>
</file>

<file path=customXml/itemProps1.xml><?xml version="1.0" encoding="utf-8"?>
<ds:datastoreItem xmlns:ds="http://schemas.openxmlformats.org/officeDocument/2006/customXml" ds:itemID="{13C239C7-DAF3-40FC-8BE0-BC02B0CF0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Pages>
  <Words>691</Words>
  <Characters>3802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catalina2020121@outlook.es</dc:creator>
  <cp:keywords/>
  <dc:description/>
  <cp:lastModifiedBy>catalina2020121@outlook.es</cp:lastModifiedBy>
  <cp:revision>2</cp:revision>
  <dcterms:created xsi:type="dcterms:W3CDTF">2020-11-24T03:50:00Z</dcterms:created>
  <dcterms:modified xsi:type="dcterms:W3CDTF">2020-11-24T03:50:00Z</dcterms:modified>
</cp:coreProperties>
</file>